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中建三局基础设施建设投资有限公司</w:t>
      </w:r>
    </w:p>
    <w:p>
      <w:pPr>
        <w:spacing w:line="560" w:lineRule="exact"/>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202</w:t>
      </w:r>
      <w:r>
        <w:rPr>
          <w:rFonts w:hint="eastAsia" w:ascii="方正小标宋简体" w:hAnsi="方正小标宋简体" w:eastAsia="方正小标宋简体" w:cs="方正小标宋简体"/>
          <w:b/>
          <w:sz w:val="44"/>
          <w:szCs w:val="44"/>
          <w:lang w:val="en-US" w:eastAsia="zh-CN"/>
        </w:rPr>
        <w:t>2</w:t>
      </w:r>
      <w:r>
        <w:rPr>
          <w:rFonts w:hint="eastAsia" w:ascii="方正小标宋简体" w:hAnsi="方正小标宋简体" w:eastAsia="方正小标宋简体" w:cs="方正小标宋简体"/>
          <w:b/>
          <w:sz w:val="44"/>
          <w:szCs w:val="44"/>
        </w:rPr>
        <w:t>年</w:t>
      </w:r>
      <w:r>
        <w:rPr>
          <w:rFonts w:hint="eastAsia" w:ascii="方正小标宋简体" w:hAnsi="方正小标宋简体" w:eastAsia="方正小标宋简体" w:cs="方正小标宋简体"/>
          <w:b/>
          <w:sz w:val="44"/>
          <w:szCs w:val="44"/>
          <w:lang w:val="en-US" w:eastAsia="zh-CN"/>
        </w:rPr>
        <w:t>春季</w:t>
      </w:r>
      <w:r>
        <w:rPr>
          <w:rFonts w:hint="eastAsia" w:ascii="方正小标宋简体" w:hAnsi="方正小标宋简体" w:eastAsia="方正小标宋简体" w:cs="方正小标宋简体"/>
          <w:b/>
          <w:sz w:val="44"/>
          <w:szCs w:val="44"/>
        </w:rPr>
        <w:t>校园招聘简章</w:t>
      </w:r>
    </w:p>
    <w:p>
      <w:pPr>
        <w:spacing w:line="560" w:lineRule="exact"/>
        <w:jc w:val="center"/>
        <w:rPr>
          <w:rFonts w:ascii="方正小标宋简体" w:hAnsi="方正小标宋简体" w:eastAsia="方正小标宋简体" w:cs="方正小标宋简体"/>
          <w:b/>
          <w:sz w:val="44"/>
          <w:szCs w:val="44"/>
        </w:rPr>
      </w:pPr>
    </w:p>
    <w:p>
      <w:pPr>
        <w:spacing w:line="560" w:lineRule="exact"/>
        <w:ind w:firstLine="600"/>
        <w:rPr>
          <w:rFonts w:ascii="黑体" w:hAnsi="黑体" w:eastAsia="黑体"/>
          <w:b/>
          <w:bCs/>
          <w:sz w:val="32"/>
          <w:szCs w:val="32"/>
        </w:rPr>
      </w:pPr>
      <w:r>
        <w:rPr>
          <w:rFonts w:hint="eastAsia" w:ascii="黑体" w:hAnsi="黑体" w:eastAsia="黑体"/>
          <w:b/>
          <w:bCs/>
          <w:sz w:val="32"/>
          <w:szCs w:val="32"/>
        </w:rPr>
        <w:t>一、公司简介</w:t>
      </w:r>
    </w:p>
    <w:p>
      <w:pPr>
        <w:widowControl/>
        <w:tabs>
          <w:tab w:val="left" w:pos="3600"/>
        </w:tabs>
        <w:adjustRightInd w:val="0"/>
        <w:snapToGrid w:val="0"/>
        <w:spacing w:line="560" w:lineRule="exact"/>
        <w:ind w:firstLine="688" w:firstLineChars="246"/>
        <w:rPr>
          <w:rFonts w:hint="default" w:ascii="仿宋_GB2312" w:eastAsia="仿宋_GB2312"/>
          <w:sz w:val="28"/>
          <w:szCs w:val="28"/>
          <w:lang w:val="en-US" w:eastAsia="zh-CN"/>
        </w:rPr>
      </w:pPr>
      <w:r>
        <w:rPr>
          <w:rFonts w:hint="eastAsia" w:ascii="仿宋_GB2312" w:eastAsia="仿宋_GB2312"/>
          <w:sz w:val="28"/>
          <w:szCs w:val="28"/>
        </w:rPr>
        <w:t>中建三局基础设施建设投资有限公司是中建三局全资子公司，成立于2014年10月，是中建三局基础设施业务投资、建设、运营的“主力军”，致力打造中建集团基础设施业务领域“旗舰级”企业。公司累计实现合同额超1400亿元，营业收入超670亿元，主要经济指标连年大幅增长，组建</w:t>
      </w:r>
      <w:r>
        <w:rPr>
          <w:rFonts w:hint="eastAsia" w:ascii="仿宋_GB2312" w:eastAsia="仿宋_GB2312"/>
          <w:sz w:val="28"/>
          <w:szCs w:val="28"/>
          <w:lang w:val="en-US" w:eastAsia="zh-CN"/>
        </w:rPr>
        <w:t>7</w:t>
      </w:r>
      <w:r>
        <w:rPr>
          <w:rFonts w:hint="eastAsia" w:ascii="仿宋_GB2312" w:eastAsia="仿宋_GB2312"/>
          <w:sz w:val="28"/>
          <w:szCs w:val="28"/>
        </w:rPr>
        <w:t>年</w:t>
      </w:r>
      <w:r>
        <w:rPr>
          <w:rFonts w:hint="eastAsia" w:ascii="仿宋_GB2312" w:eastAsia="仿宋_GB2312"/>
          <w:sz w:val="28"/>
          <w:szCs w:val="28"/>
          <w:lang w:val="en-US" w:eastAsia="zh-CN"/>
        </w:rPr>
        <w:t>8</w:t>
      </w:r>
      <w:r>
        <w:rPr>
          <w:rFonts w:hint="eastAsia" w:ascii="仿宋_GB2312" w:eastAsia="仿宋_GB2312"/>
          <w:sz w:val="28"/>
          <w:szCs w:val="28"/>
        </w:rPr>
        <w:t>获鲁班国优奖，先后获评全国文明单位、全国工人先锋号等荣誉，彰显央企担当，服务国家战略。</w:t>
      </w:r>
    </w:p>
    <w:p>
      <w:pPr>
        <w:widowControl/>
        <w:tabs>
          <w:tab w:val="left" w:pos="3600"/>
        </w:tabs>
        <w:adjustRightInd w:val="0"/>
        <w:snapToGrid w:val="0"/>
        <w:spacing w:line="500" w:lineRule="exact"/>
        <w:ind w:firstLine="688" w:firstLineChars="246"/>
        <w:rPr>
          <w:rFonts w:ascii="仿宋_GB2312" w:eastAsia="仿宋_GB2312"/>
          <w:sz w:val="28"/>
          <w:szCs w:val="28"/>
        </w:rPr>
      </w:pPr>
      <w:r>
        <w:rPr>
          <w:rFonts w:hint="eastAsia" w:ascii="仿宋_GB2312" w:eastAsia="仿宋_GB2312"/>
          <w:sz w:val="28"/>
          <w:szCs w:val="28"/>
          <w:lang w:val="en-US" w:eastAsia="zh-CN"/>
        </w:rPr>
        <w:t>公司</w:t>
      </w:r>
      <w:r>
        <w:rPr>
          <w:rFonts w:hint="eastAsia" w:ascii="仿宋_GB2312" w:eastAsia="仿宋_GB2312"/>
          <w:sz w:val="28"/>
          <w:szCs w:val="28"/>
        </w:rPr>
        <w:t>总部</w:t>
      </w:r>
      <w:r>
        <w:rPr>
          <w:rFonts w:hint="eastAsia" w:ascii="仿宋_GB2312" w:eastAsia="仿宋_GB2312"/>
          <w:sz w:val="28"/>
          <w:szCs w:val="28"/>
          <w:lang w:val="en-US" w:eastAsia="zh-CN"/>
        </w:rPr>
        <w:t>位于湖北武汉</w:t>
      </w:r>
      <w:r>
        <w:rPr>
          <w:rFonts w:hint="eastAsia" w:ascii="仿宋_GB2312" w:eastAsia="仿宋_GB2312"/>
          <w:sz w:val="28"/>
          <w:szCs w:val="28"/>
        </w:rPr>
        <w:t>，</w:t>
      </w:r>
      <w:r>
        <w:rPr>
          <w:rFonts w:hint="eastAsia" w:ascii="仿宋_GB2312" w:eastAsia="仿宋_GB2312"/>
          <w:sz w:val="28"/>
          <w:szCs w:val="28"/>
          <w:lang w:val="en-US" w:eastAsia="zh-CN"/>
        </w:rPr>
        <w:t>下辖</w:t>
      </w:r>
      <w:r>
        <w:rPr>
          <w:rFonts w:hint="eastAsia" w:ascii="仿宋_GB2312" w:eastAsia="仿宋_GB2312"/>
          <w:sz w:val="28"/>
          <w:szCs w:val="28"/>
        </w:rPr>
        <w:t>武汉分公司</w:t>
      </w:r>
      <w:r>
        <w:rPr>
          <w:rFonts w:hint="eastAsia" w:ascii="仿宋_GB2312" w:eastAsia="仿宋_GB2312"/>
          <w:sz w:val="28"/>
          <w:szCs w:val="28"/>
          <w:lang w:eastAsia="zh-CN"/>
        </w:rPr>
        <w:t>、</w:t>
      </w:r>
      <w:r>
        <w:rPr>
          <w:rFonts w:hint="eastAsia" w:ascii="仿宋_GB2312" w:eastAsia="仿宋_GB2312"/>
          <w:sz w:val="28"/>
          <w:szCs w:val="28"/>
        </w:rPr>
        <w:t>成都分公司、华东分公司、华中分公司、轨道交通公司</w:t>
      </w:r>
      <w:r>
        <w:rPr>
          <w:rFonts w:hint="eastAsia" w:ascii="仿宋_GB2312" w:eastAsia="仿宋_GB2312"/>
          <w:sz w:val="28"/>
          <w:szCs w:val="28"/>
          <w:lang w:val="en-US" w:eastAsia="zh-CN"/>
        </w:rPr>
        <w:t>和</w:t>
      </w:r>
      <w:r>
        <w:rPr>
          <w:rFonts w:hint="eastAsia" w:ascii="仿宋_GB2312" w:eastAsia="仿宋_GB2312"/>
          <w:sz w:val="28"/>
          <w:szCs w:val="28"/>
        </w:rPr>
        <w:t>海外事业部</w:t>
      </w:r>
      <w:r>
        <w:rPr>
          <w:rFonts w:hint="eastAsia" w:ascii="仿宋_GB2312" w:eastAsia="仿宋_GB2312"/>
          <w:sz w:val="28"/>
          <w:szCs w:val="28"/>
          <w:lang w:val="en-US" w:eastAsia="zh-CN"/>
        </w:rPr>
        <w:t>6</w:t>
      </w:r>
      <w:r>
        <w:rPr>
          <w:rFonts w:hint="eastAsia" w:ascii="仿宋_GB2312" w:eastAsia="仿宋_GB2312"/>
          <w:sz w:val="28"/>
          <w:szCs w:val="28"/>
        </w:rPr>
        <w:t>个分支机构，装备分公司、交通勘察设计院</w:t>
      </w:r>
      <w:r>
        <w:rPr>
          <w:rFonts w:hint="eastAsia" w:ascii="仿宋_GB2312" w:eastAsia="仿宋_GB2312"/>
          <w:sz w:val="28"/>
          <w:szCs w:val="28"/>
          <w:lang w:val="en-US" w:eastAsia="zh-CN"/>
        </w:rPr>
        <w:t>和</w:t>
      </w:r>
      <w:r>
        <w:rPr>
          <w:rFonts w:hint="eastAsia" w:ascii="仿宋_GB2312" w:eastAsia="仿宋_GB2312"/>
          <w:sz w:val="28"/>
          <w:szCs w:val="28"/>
        </w:rPr>
        <w:t>质量检测公司</w:t>
      </w:r>
      <w:r>
        <w:rPr>
          <w:rFonts w:hint="eastAsia" w:ascii="仿宋_GB2312" w:eastAsia="仿宋_GB2312"/>
          <w:sz w:val="28"/>
          <w:szCs w:val="28"/>
          <w:lang w:val="en-US" w:eastAsia="zh-CN"/>
        </w:rPr>
        <w:t>3</w:t>
      </w:r>
      <w:r>
        <w:rPr>
          <w:rFonts w:hint="eastAsia" w:ascii="仿宋_GB2312" w:eastAsia="仿宋_GB2312"/>
          <w:sz w:val="28"/>
          <w:szCs w:val="28"/>
        </w:rPr>
        <w:t>个专业平台公司</w:t>
      </w:r>
      <w:r>
        <w:rPr>
          <w:rFonts w:hint="eastAsia" w:ascii="仿宋_GB2312" w:eastAsia="仿宋_GB2312"/>
          <w:sz w:val="28"/>
          <w:szCs w:val="28"/>
          <w:lang w:eastAsia="zh-CN"/>
        </w:rPr>
        <w:t>，</w:t>
      </w:r>
      <w:r>
        <w:rPr>
          <w:rFonts w:hint="eastAsia" w:ascii="仿宋_GB2312" w:eastAsia="仿宋_GB2312"/>
          <w:sz w:val="28"/>
          <w:szCs w:val="28"/>
          <w:lang w:val="en-US" w:eastAsia="zh-CN"/>
        </w:rPr>
        <w:t>经营区域</w:t>
      </w:r>
      <w:r>
        <w:rPr>
          <w:rFonts w:hint="eastAsia" w:ascii="仿宋_GB2312" w:eastAsia="仿宋_GB2312"/>
          <w:sz w:val="28"/>
          <w:szCs w:val="28"/>
        </w:rPr>
        <w:t>分布在湖北、</w:t>
      </w:r>
      <w:r>
        <w:rPr>
          <w:rFonts w:hint="eastAsia" w:ascii="仿宋_GB2312" w:eastAsia="仿宋_GB2312"/>
          <w:sz w:val="28"/>
          <w:szCs w:val="28"/>
          <w:lang w:val="en-US" w:eastAsia="zh-CN"/>
        </w:rPr>
        <w:t>江西、</w:t>
      </w:r>
      <w:r>
        <w:rPr>
          <w:rFonts w:hint="eastAsia" w:ascii="仿宋_GB2312" w:eastAsia="仿宋_GB2312"/>
          <w:sz w:val="28"/>
          <w:szCs w:val="28"/>
        </w:rPr>
        <w:t>河南、江苏、安徽、天津、</w:t>
      </w:r>
      <w:r>
        <w:rPr>
          <w:rFonts w:hint="eastAsia" w:ascii="仿宋_GB2312" w:eastAsia="仿宋_GB2312"/>
          <w:sz w:val="28"/>
          <w:szCs w:val="28"/>
          <w:lang w:val="en-US" w:eastAsia="zh-CN"/>
        </w:rPr>
        <w:t>河北、</w:t>
      </w:r>
      <w:r>
        <w:rPr>
          <w:rFonts w:hint="eastAsia" w:ascii="仿宋_GB2312" w:eastAsia="仿宋_GB2312"/>
          <w:sz w:val="28"/>
          <w:szCs w:val="28"/>
        </w:rPr>
        <w:t>北京、四川、云南、贵州、重庆、新疆等国内区域以及斯里兰卡、波黑、菲律宾等海外地区，涵盖地铁、公路、铁路、市政、水务环保</w:t>
      </w:r>
      <w:r>
        <w:rPr>
          <w:rFonts w:hint="eastAsia" w:ascii="仿宋_GB2312" w:eastAsia="仿宋_GB2312"/>
          <w:sz w:val="28"/>
          <w:szCs w:val="28"/>
          <w:lang w:eastAsia="zh-CN"/>
        </w:rPr>
        <w:t>、</w:t>
      </w:r>
      <w:r>
        <w:rPr>
          <w:rFonts w:hint="eastAsia" w:ascii="仿宋_GB2312" w:eastAsia="仿宋_GB2312"/>
          <w:sz w:val="28"/>
          <w:szCs w:val="28"/>
        </w:rPr>
        <w:t>城市更新、机场配套、智慧科技等业务领域。</w:t>
      </w:r>
    </w:p>
    <w:p>
      <w:pPr>
        <w:spacing w:line="560" w:lineRule="exact"/>
        <w:ind w:firstLine="643" w:firstLineChars="200"/>
        <w:rPr>
          <w:rFonts w:ascii="黑体" w:hAnsi="黑体" w:eastAsia="黑体"/>
          <w:b/>
          <w:bCs/>
          <w:sz w:val="32"/>
          <w:szCs w:val="32"/>
        </w:rPr>
      </w:pPr>
      <w:r>
        <w:rPr>
          <w:rFonts w:hint="eastAsia" w:ascii="黑体" w:hAnsi="黑体" w:eastAsia="黑体"/>
          <w:b/>
          <w:bCs/>
          <w:sz w:val="32"/>
          <w:szCs w:val="32"/>
        </w:rPr>
        <w:t>二、招聘专业</w:t>
      </w:r>
    </w:p>
    <w:p>
      <w:pPr>
        <w:spacing w:line="560" w:lineRule="exact"/>
        <w:ind w:firstLine="560" w:firstLineChars="200"/>
        <w:rPr>
          <w:rFonts w:ascii="仿宋_GB2312" w:hAnsi="宋体" w:eastAsia="仿宋_GB2312" w:cs="宋体"/>
          <w:bCs/>
          <w:kern w:val="0"/>
          <w:sz w:val="28"/>
          <w:szCs w:val="28"/>
        </w:rPr>
      </w:pPr>
      <w:r>
        <w:rPr>
          <w:rFonts w:hint="eastAsia" w:ascii="仿宋_GB2312" w:hAnsi="宋体" w:eastAsia="仿宋_GB2312" w:cs="宋体"/>
          <w:bCs/>
          <w:kern w:val="0"/>
          <w:sz w:val="28"/>
          <w:szCs w:val="28"/>
          <w:lang w:val="en-US" w:eastAsia="zh-CN"/>
        </w:rPr>
        <w:t>1</w:t>
      </w:r>
      <w:r>
        <w:rPr>
          <w:rFonts w:hint="eastAsia" w:ascii="仿宋_GB2312" w:hAnsi="宋体" w:eastAsia="仿宋_GB2312" w:cs="宋体"/>
          <w:bCs/>
          <w:kern w:val="0"/>
          <w:sz w:val="28"/>
          <w:szCs w:val="28"/>
        </w:rPr>
        <w:t>.土木工程</w:t>
      </w:r>
      <w:r>
        <w:rPr>
          <w:rFonts w:hint="eastAsia" w:ascii="仿宋_GB2312" w:hAnsi="宋体" w:eastAsia="仿宋_GB2312" w:cs="宋体"/>
          <w:bCs/>
          <w:kern w:val="0"/>
          <w:sz w:val="28"/>
          <w:szCs w:val="28"/>
          <w:lang w:eastAsia="zh-CN"/>
        </w:rPr>
        <w:t>、</w:t>
      </w:r>
      <w:r>
        <w:rPr>
          <w:rFonts w:hint="eastAsia" w:ascii="仿宋_GB2312" w:hAnsi="宋体" w:eastAsia="仿宋_GB2312" w:cs="宋体"/>
          <w:bCs/>
          <w:kern w:val="0"/>
          <w:sz w:val="28"/>
          <w:szCs w:val="28"/>
        </w:rPr>
        <w:t>道路桥梁与渡河工程</w:t>
      </w:r>
      <w:r>
        <w:rPr>
          <w:rFonts w:hint="eastAsia" w:ascii="仿宋_GB2312" w:hAnsi="宋体" w:eastAsia="仿宋_GB2312" w:cs="宋体"/>
          <w:bCs/>
          <w:kern w:val="0"/>
          <w:sz w:val="28"/>
          <w:szCs w:val="28"/>
          <w:lang w:eastAsia="zh-CN"/>
        </w:rPr>
        <w:t>、</w:t>
      </w:r>
      <w:r>
        <w:rPr>
          <w:rFonts w:hint="eastAsia" w:ascii="仿宋_GB2312" w:hAnsi="宋体" w:eastAsia="仿宋_GB2312" w:cs="宋体"/>
          <w:bCs/>
          <w:kern w:val="0"/>
          <w:sz w:val="28"/>
          <w:szCs w:val="28"/>
          <w:lang w:val="en-US" w:eastAsia="zh-CN"/>
        </w:rPr>
        <w:t>隧道工程、地下空间、交通工程、工程造价</w:t>
      </w:r>
      <w:r>
        <w:rPr>
          <w:rFonts w:hint="eastAsia" w:ascii="仿宋_GB2312" w:hAnsi="宋体" w:eastAsia="仿宋_GB2312" w:cs="宋体"/>
          <w:bCs/>
          <w:kern w:val="0"/>
          <w:sz w:val="28"/>
          <w:szCs w:val="28"/>
        </w:rPr>
        <w:t>等</w:t>
      </w:r>
      <w:r>
        <w:rPr>
          <w:rFonts w:hint="eastAsia" w:ascii="仿宋_GB2312" w:hAnsi="宋体" w:eastAsia="仿宋_GB2312" w:cs="宋体"/>
          <w:bCs/>
          <w:kern w:val="0"/>
          <w:sz w:val="28"/>
          <w:szCs w:val="28"/>
          <w:lang w:val="en-US" w:eastAsia="zh-CN"/>
        </w:rPr>
        <w:t>相关</w:t>
      </w:r>
      <w:r>
        <w:rPr>
          <w:rFonts w:hint="eastAsia" w:ascii="仿宋_GB2312" w:hAnsi="宋体" w:eastAsia="仿宋_GB2312" w:cs="宋体"/>
          <w:bCs/>
          <w:kern w:val="0"/>
          <w:sz w:val="28"/>
          <w:szCs w:val="28"/>
        </w:rPr>
        <w:t>专业。</w:t>
      </w:r>
    </w:p>
    <w:p>
      <w:pPr>
        <w:spacing w:line="560" w:lineRule="exact"/>
        <w:ind w:firstLine="560" w:firstLineChars="200"/>
        <w:rPr>
          <w:rFonts w:ascii="仿宋_GB2312" w:hAnsi="宋体" w:eastAsia="仿宋_GB2312" w:cs="宋体"/>
          <w:bCs/>
          <w:kern w:val="0"/>
          <w:sz w:val="28"/>
          <w:szCs w:val="28"/>
        </w:rPr>
      </w:pPr>
      <w:r>
        <w:rPr>
          <w:rFonts w:hint="eastAsia" w:ascii="仿宋_GB2312" w:hAnsi="宋体" w:eastAsia="仿宋_GB2312" w:cs="宋体"/>
          <w:bCs/>
          <w:kern w:val="0"/>
          <w:sz w:val="28"/>
          <w:szCs w:val="28"/>
          <w:lang w:val="en-US" w:eastAsia="zh-CN"/>
        </w:rPr>
        <w:t>2</w:t>
      </w:r>
      <w:r>
        <w:rPr>
          <w:rFonts w:hint="eastAsia" w:ascii="仿宋_GB2312" w:hAnsi="宋体" w:eastAsia="仿宋_GB2312" w:cs="宋体"/>
          <w:bCs/>
          <w:kern w:val="0"/>
          <w:sz w:val="28"/>
          <w:szCs w:val="28"/>
        </w:rPr>
        <w:t>.</w:t>
      </w:r>
      <w:r>
        <w:rPr>
          <w:rFonts w:hint="eastAsia" w:ascii="仿宋_GB2312" w:hAnsi="宋体" w:eastAsia="仿宋_GB2312" w:cs="宋体"/>
          <w:bCs/>
          <w:kern w:val="0"/>
          <w:sz w:val="28"/>
          <w:szCs w:val="28"/>
          <w:lang w:val="en-US" w:eastAsia="zh-CN"/>
        </w:rPr>
        <w:t>安全工程、</w:t>
      </w:r>
      <w:r>
        <w:rPr>
          <w:rFonts w:hint="eastAsia" w:ascii="仿宋_GB2312" w:hAnsi="宋体" w:eastAsia="仿宋_GB2312" w:cs="宋体"/>
          <w:bCs/>
          <w:kern w:val="0"/>
          <w:sz w:val="28"/>
          <w:szCs w:val="28"/>
        </w:rPr>
        <w:t>机械</w:t>
      </w:r>
      <w:r>
        <w:rPr>
          <w:rFonts w:hint="eastAsia" w:ascii="仿宋_GB2312" w:hAnsi="宋体" w:eastAsia="仿宋_GB2312" w:cs="宋体"/>
          <w:bCs/>
          <w:kern w:val="0"/>
          <w:sz w:val="28"/>
          <w:szCs w:val="28"/>
          <w:lang w:val="en-US" w:eastAsia="zh-CN"/>
        </w:rPr>
        <w:t>工程</w:t>
      </w:r>
      <w:r>
        <w:rPr>
          <w:rFonts w:hint="eastAsia" w:ascii="仿宋_GB2312" w:hAnsi="宋体" w:eastAsia="仿宋_GB2312" w:cs="宋体"/>
          <w:bCs/>
          <w:kern w:val="0"/>
          <w:sz w:val="28"/>
          <w:szCs w:val="28"/>
          <w:lang w:eastAsia="zh-CN"/>
        </w:rPr>
        <w:t>、</w:t>
      </w:r>
      <w:r>
        <w:rPr>
          <w:rFonts w:hint="eastAsia" w:ascii="仿宋_GB2312" w:hAnsi="宋体" w:eastAsia="仿宋_GB2312" w:cs="宋体"/>
          <w:bCs/>
          <w:kern w:val="0"/>
          <w:sz w:val="28"/>
          <w:szCs w:val="28"/>
        </w:rPr>
        <w:t>电气</w:t>
      </w:r>
      <w:r>
        <w:rPr>
          <w:rFonts w:hint="eastAsia" w:ascii="仿宋_GB2312" w:hAnsi="宋体" w:eastAsia="仿宋_GB2312" w:cs="宋体"/>
          <w:bCs/>
          <w:kern w:val="0"/>
          <w:sz w:val="28"/>
          <w:szCs w:val="28"/>
          <w:lang w:val="en-US" w:eastAsia="zh-CN"/>
        </w:rPr>
        <w:t>工程、测绘工程、材料科学与工程和无机非金属材料等相关</w:t>
      </w:r>
      <w:r>
        <w:rPr>
          <w:rFonts w:hint="eastAsia" w:ascii="仿宋_GB2312" w:hAnsi="宋体" w:eastAsia="仿宋_GB2312" w:cs="宋体"/>
          <w:bCs/>
          <w:kern w:val="0"/>
          <w:sz w:val="28"/>
          <w:szCs w:val="28"/>
        </w:rPr>
        <w:t>专业。</w:t>
      </w:r>
    </w:p>
    <w:p>
      <w:pPr>
        <w:spacing w:line="560" w:lineRule="exact"/>
        <w:ind w:firstLine="643" w:firstLineChars="200"/>
        <w:rPr>
          <w:rFonts w:ascii="黑体" w:hAnsi="黑体" w:eastAsia="黑体"/>
          <w:b/>
          <w:bCs/>
          <w:sz w:val="32"/>
          <w:szCs w:val="32"/>
        </w:rPr>
      </w:pPr>
      <w:r>
        <w:rPr>
          <w:rFonts w:hint="eastAsia" w:ascii="黑体" w:hAnsi="黑体" w:eastAsia="黑体"/>
          <w:b/>
          <w:bCs/>
          <w:sz w:val="32"/>
          <w:szCs w:val="32"/>
        </w:rPr>
        <w:t>三、招聘条件</w:t>
      </w:r>
    </w:p>
    <w:p>
      <w:pPr>
        <w:spacing w:line="560" w:lineRule="exact"/>
        <w:ind w:firstLine="560" w:firstLineChars="200"/>
        <w:rPr>
          <w:rFonts w:ascii="仿宋_GB2312" w:hAnsi="宋体" w:eastAsia="仿宋_GB2312" w:cs="宋体"/>
          <w:bCs/>
          <w:kern w:val="0"/>
          <w:sz w:val="28"/>
          <w:szCs w:val="28"/>
        </w:rPr>
      </w:pPr>
      <w:r>
        <w:rPr>
          <w:rFonts w:hint="eastAsia" w:ascii="仿宋_GB2312" w:hAnsi="宋体" w:eastAsia="仿宋_GB2312" w:cs="宋体"/>
          <w:bCs/>
          <w:kern w:val="0"/>
          <w:sz w:val="28"/>
          <w:szCs w:val="28"/>
        </w:rPr>
        <w:t>1.202</w:t>
      </w:r>
      <w:r>
        <w:rPr>
          <w:rFonts w:hint="eastAsia" w:ascii="仿宋_GB2312" w:hAnsi="宋体" w:eastAsia="仿宋_GB2312" w:cs="宋体"/>
          <w:bCs/>
          <w:kern w:val="0"/>
          <w:sz w:val="28"/>
          <w:szCs w:val="28"/>
          <w:lang w:val="en-US" w:eastAsia="zh-CN"/>
        </w:rPr>
        <w:t>2</w:t>
      </w:r>
      <w:r>
        <w:rPr>
          <w:rFonts w:hint="eastAsia" w:ascii="仿宋_GB2312" w:hAnsi="宋体" w:eastAsia="仿宋_GB2312" w:cs="宋体"/>
          <w:bCs/>
          <w:kern w:val="0"/>
          <w:sz w:val="28"/>
          <w:szCs w:val="28"/>
        </w:rPr>
        <w:t>届本科及以上学历应届毕业生；</w:t>
      </w:r>
    </w:p>
    <w:p>
      <w:pPr>
        <w:spacing w:line="560" w:lineRule="exact"/>
        <w:ind w:firstLine="560" w:firstLineChars="200"/>
        <w:rPr>
          <w:rFonts w:ascii="仿宋_GB2312" w:hAnsi="宋体" w:eastAsia="仿宋_GB2312" w:cs="宋体"/>
          <w:bCs/>
          <w:kern w:val="0"/>
          <w:sz w:val="28"/>
          <w:szCs w:val="28"/>
        </w:rPr>
      </w:pPr>
      <w:r>
        <w:rPr>
          <w:rFonts w:hint="eastAsia" w:ascii="仿宋_GB2312" w:hAnsi="宋体" w:eastAsia="仿宋_GB2312" w:cs="宋体"/>
          <w:bCs/>
          <w:kern w:val="0"/>
          <w:sz w:val="28"/>
          <w:szCs w:val="28"/>
        </w:rPr>
        <w:t>2.在校期间学习成绩良好且所学专业排名前40%，专业课程无补考；</w:t>
      </w:r>
    </w:p>
    <w:p>
      <w:pPr>
        <w:spacing w:line="560" w:lineRule="exact"/>
        <w:ind w:firstLine="560" w:firstLineChars="200"/>
        <w:rPr>
          <w:rFonts w:ascii="仿宋_GB2312" w:hAnsi="宋体" w:eastAsia="仿宋_GB2312" w:cs="宋体"/>
          <w:bCs/>
          <w:kern w:val="0"/>
          <w:sz w:val="28"/>
          <w:szCs w:val="28"/>
        </w:rPr>
      </w:pPr>
      <w:r>
        <w:rPr>
          <w:rFonts w:hint="eastAsia" w:ascii="仿宋_GB2312" w:hAnsi="宋体" w:eastAsia="仿宋_GB2312" w:cs="宋体"/>
          <w:bCs/>
          <w:kern w:val="0"/>
          <w:sz w:val="28"/>
          <w:szCs w:val="28"/>
        </w:rPr>
        <w:t>3.英语四级及以上以上水平。</w:t>
      </w:r>
    </w:p>
    <w:p>
      <w:pPr>
        <w:spacing w:line="560" w:lineRule="exact"/>
        <w:ind w:firstLine="562" w:firstLineChars="200"/>
        <w:rPr>
          <w:rFonts w:ascii="仿宋_GB2312" w:hAnsi="宋体" w:eastAsia="仿宋_GB2312" w:cs="宋体"/>
          <w:bCs/>
          <w:kern w:val="0"/>
          <w:sz w:val="28"/>
          <w:szCs w:val="28"/>
        </w:rPr>
      </w:pPr>
      <w:r>
        <w:rPr>
          <w:rFonts w:hint="eastAsia" w:ascii="仿宋_GB2312" w:hAnsi="宋体" w:eastAsia="仿宋_GB2312" w:cs="宋体"/>
          <w:b/>
          <w:bCs/>
          <w:kern w:val="0"/>
          <w:sz w:val="28"/>
          <w:szCs w:val="28"/>
        </w:rPr>
        <w:t>中共党员、学生干部优先录用；有体育、文艺特长的优先录用。</w:t>
      </w:r>
    </w:p>
    <w:p>
      <w:pPr>
        <w:spacing w:line="560" w:lineRule="exact"/>
        <w:ind w:firstLine="643" w:firstLineChars="200"/>
        <w:rPr>
          <w:rFonts w:ascii="黑体" w:hAnsi="黑体" w:eastAsia="黑体"/>
          <w:b/>
          <w:bCs/>
          <w:sz w:val="32"/>
          <w:szCs w:val="32"/>
        </w:rPr>
      </w:pPr>
      <w:r>
        <w:rPr>
          <w:rFonts w:hint="eastAsia" w:ascii="黑体" w:hAnsi="黑体" w:eastAsia="黑体"/>
          <w:b/>
          <w:bCs/>
          <w:sz w:val="32"/>
          <w:szCs w:val="32"/>
        </w:rPr>
        <w:t>四、劳动关系及</w:t>
      </w:r>
      <w:r>
        <w:rPr>
          <w:rFonts w:ascii="黑体" w:hAnsi="黑体" w:eastAsia="黑体"/>
          <w:b/>
          <w:bCs/>
          <w:sz w:val="32"/>
          <w:szCs w:val="32"/>
        </w:rPr>
        <w:t>薪酬福利</w:t>
      </w:r>
    </w:p>
    <w:p>
      <w:pPr>
        <w:widowControl/>
        <w:tabs>
          <w:tab w:val="left" w:pos="3600"/>
        </w:tabs>
        <w:adjustRightInd w:val="0"/>
        <w:snapToGrid w:val="0"/>
        <w:spacing w:line="560" w:lineRule="exact"/>
        <w:ind w:firstLine="688" w:firstLineChars="246"/>
        <w:rPr>
          <w:rFonts w:hint="eastAsia" w:ascii="仿宋_GB2312" w:hAnsi="ˎ̥" w:eastAsia="仿宋_GB2312"/>
          <w:sz w:val="28"/>
          <w:szCs w:val="28"/>
        </w:rPr>
      </w:pPr>
      <w:r>
        <w:rPr>
          <w:rFonts w:hint="eastAsia" w:ascii="仿宋_GB2312" w:hAnsi="ˎ̥" w:eastAsia="仿宋_GB2312"/>
          <w:sz w:val="28"/>
          <w:szCs w:val="28"/>
        </w:rPr>
        <w:t>入职后直接与公司签订正式合同，公司提供行业极具竞争力的薪酬待遇，总收入由岗位工资、绩效奖金、专项奖金、福利津贴和总经理特别奖组成。</w:t>
      </w:r>
    </w:p>
    <w:p>
      <w:pPr>
        <w:widowControl/>
        <w:tabs>
          <w:tab w:val="left" w:pos="3600"/>
        </w:tabs>
        <w:adjustRightInd w:val="0"/>
        <w:snapToGrid w:val="0"/>
        <w:spacing w:line="560" w:lineRule="exact"/>
        <w:ind w:firstLine="688" w:firstLineChars="246"/>
        <w:rPr>
          <w:rFonts w:hint="eastAsia" w:ascii="仿宋_GB2312" w:hAnsi="ˎ̥" w:eastAsia="仿宋_GB2312"/>
          <w:sz w:val="28"/>
          <w:szCs w:val="28"/>
        </w:rPr>
      </w:pPr>
      <w:r>
        <w:rPr>
          <w:rFonts w:hint="eastAsia" w:ascii="仿宋_GB2312" w:hAnsi="ˎ̥" w:eastAsia="仿宋_GB2312"/>
          <w:sz w:val="28"/>
          <w:szCs w:val="28"/>
        </w:rPr>
        <w:t>福利津贴包括六险一金、年功津贴、女工津贴、过节费、劳动保护津贴、取证津贴、岗位津贴、交通补贴、通讯补贴和隧道津贴等津补贴项目。员工还可享受带薪休假、免费食宿、免费体检、免费工装、节日</w:t>
      </w:r>
      <w:r>
        <w:rPr>
          <w:rFonts w:hint="eastAsia" w:ascii="仿宋_GB2312" w:hAnsi="ˎ̥" w:eastAsia="仿宋_GB2312"/>
          <w:sz w:val="28"/>
          <w:szCs w:val="28"/>
          <w:lang w:val="en-US" w:eastAsia="zh-CN"/>
        </w:rPr>
        <w:t>礼品</w:t>
      </w:r>
      <w:r>
        <w:rPr>
          <w:rFonts w:hint="eastAsia" w:ascii="仿宋_GB2312" w:hAnsi="ˎ̥" w:eastAsia="仿宋_GB2312"/>
          <w:sz w:val="28"/>
          <w:szCs w:val="28"/>
        </w:rPr>
        <w:t>、生日礼物、文体协会、补充商业保险等补充福利。</w:t>
      </w:r>
    </w:p>
    <w:p>
      <w:pPr>
        <w:widowControl/>
        <w:tabs>
          <w:tab w:val="left" w:pos="3600"/>
        </w:tabs>
        <w:adjustRightInd w:val="0"/>
        <w:snapToGrid w:val="0"/>
        <w:spacing w:line="560" w:lineRule="exact"/>
        <w:ind w:firstLine="688" w:firstLineChars="246"/>
        <w:rPr>
          <w:rFonts w:hint="eastAsia" w:ascii="仿宋_GB2312" w:hAnsi="ˎ̥" w:eastAsia="仿宋_GB2312"/>
          <w:sz w:val="28"/>
          <w:szCs w:val="28"/>
        </w:rPr>
      </w:pPr>
      <w:bookmarkStart w:id="0" w:name="_GoBack"/>
      <w:r>
        <w:rPr>
          <w:rFonts w:hint="eastAsia" w:ascii="仿宋_GB2312" w:hAnsi="ˎ̥" w:eastAsia="仿宋_GB2312"/>
          <w:sz w:val="28"/>
          <w:szCs w:val="28"/>
        </w:rPr>
        <w:t>入职第一年收入可达</w:t>
      </w:r>
      <w:r>
        <w:rPr>
          <w:rFonts w:hint="eastAsia" w:ascii="仿宋_GB2312" w:hAnsi="ˎ̥" w:eastAsia="仿宋_GB2312"/>
          <w:sz w:val="28"/>
          <w:szCs w:val="28"/>
          <w:lang w:val="en-US" w:eastAsia="zh-CN"/>
        </w:rPr>
        <w:t>10</w:t>
      </w:r>
      <w:r>
        <w:rPr>
          <w:rFonts w:hint="eastAsia" w:ascii="仿宋_GB2312" w:hAnsi="ˎ̥" w:eastAsia="仿宋_GB2312"/>
          <w:sz w:val="28"/>
          <w:szCs w:val="28"/>
        </w:rPr>
        <w:t>-1</w:t>
      </w:r>
      <w:r>
        <w:rPr>
          <w:rFonts w:hint="eastAsia" w:ascii="仿宋_GB2312" w:hAnsi="ˎ̥" w:eastAsia="仿宋_GB2312"/>
          <w:sz w:val="28"/>
          <w:szCs w:val="28"/>
          <w:lang w:val="en-US" w:eastAsia="zh-CN"/>
        </w:rPr>
        <w:t>4</w:t>
      </w:r>
      <w:r>
        <w:rPr>
          <w:rFonts w:hint="eastAsia" w:ascii="仿宋_GB2312" w:hAnsi="ˎ̥" w:eastAsia="仿宋_GB2312"/>
          <w:sz w:val="28"/>
          <w:szCs w:val="28"/>
        </w:rPr>
        <w:t>万，工作满一年后收入可达</w:t>
      </w:r>
      <w:r>
        <w:rPr>
          <w:rFonts w:hint="eastAsia" w:ascii="仿宋_GB2312" w:hAnsi="ˎ̥" w:eastAsia="仿宋_GB2312"/>
          <w:sz w:val="28"/>
          <w:szCs w:val="28"/>
          <w:lang w:val="en-US" w:eastAsia="zh-CN"/>
        </w:rPr>
        <w:t>15-18万</w:t>
      </w:r>
      <w:r>
        <w:rPr>
          <w:rFonts w:hint="eastAsia" w:ascii="仿宋_GB2312" w:hAnsi="ˎ̥" w:eastAsia="仿宋_GB2312"/>
          <w:sz w:val="28"/>
          <w:szCs w:val="28"/>
        </w:rPr>
        <w:t>。</w:t>
      </w:r>
    </w:p>
    <w:bookmarkEnd w:id="0"/>
    <w:p>
      <w:pPr>
        <w:spacing w:line="560" w:lineRule="exact"/>
        <w:ind w:firstLine="600"/>
        <w:rPr>
          <w:rFonts w:ascii="黑体" w:hAnsi="黑体" w:eastAsia="黑体"/>
          <w:b/>
          <w:bCs/>
          <w:sz w:val="32"/>
          <w:szCs w:val="32"/>
        </w:rPr>
      </w:pPr>
      <w:r>
        <w:rPr>
          <w:rFonts w:hint="eastAsia" w:ascii="黑体" w:hAnsi="黑体" w:eastAsia="黑体"/>
          <w:b/>
          <w:bCs/>
          <w:sz w:val="32"/>
          <w:szCs w:val="32"/>
        </w:rPr>
        <w:t>五、应聘方式</w:t>
      </w:r>
    </w:p>
    <w:p>
      <w:pPr>
        <w:spacing w:line="560" w:lineRule="exact"/>
        <w:ind w:firstLine="600"/>
        <w:rPr>
          <w:rFonts w:ascii="仿宋_GB2312" w:eastAsia="仿宋_GB2312"/>
          <w:bCs/>
          <w:sz w:val="28"/>
          <w:szCs w:val="28"/>
        </w:rPr>
      </w:pPr>
      <w:r>
        <w:rPr>
          <w:rFonts w:hint="eastAsia" w:ascii="仿宋_GB2312" w:eastAsia="仿宋_GB2312"/>
          <w:bCs/>
          <w:sz w:val="28"/>
          <w:szCs w:val="28"/>
        </w:rPr>
        <w:t>1.电子邮箱：</w:t>
      </w:r>
      <w:r>
        <w:fldChar w:fldCharType="begin"/>
      </w:r>
      <w:r>
        <w:instrText xml:space="preserve"> HYPERLINK "mailto:3bjcss@cscec.com" </w:instrText>
      </w:r>
      <w:r>
        <w:fldChar w:fldCharType="separate"/>
      </w:r>
      <w:r>
        <w:rPr>
          <w:rStyle w:val="8"/>
          <w:rFonts w:ascii="Times New Roman" w:hAnsi="Times New Roman" w:eastAsia="仿宋_GB2312" w:cs="Times New Roman"/>
          <w:bCs/>
          <w:sz w:val="28"/>
          <w:szCs w:val="28"/>
        </w:rPr>
        <w:t>3bjcss@cscec.com</w:t>
      </w:r>
      <w:r>
        <w:rPr>
          <w:rStyle w:val="8"/>
          <w:rFonts w:ascii="Times New Roman" w:hAnsi="Times New Roman" w:eastAsia="仿宋_GB2312" w:cs="Times New Roman"/>
          <w:bCs/>
          <w:sz w:val="28"/>
          <w:szCs w:val="28"/>
        </w:rPr>
        <w:fldChar w:fldCharType="end"/>
      </w:r>
      <w:r>
        <w:rPr>
          <w:rFonts w:ascii="Times New Roman" w:hAnsi="Times New Roman" w:eastAsia="仿宋_GB2312" w:cs="Times New Roman"/>
          <w:bCs/>
          <w:sz w:val="28"/>
          <w:szCs w:val="28"/>
        </w:rPr>
        <w:t xml:space="preserve"> </w:t>
      </w:r>
      <w:r>
        <w:rPr>
          <w:rFonts w:hint="eastAsia" w:ascii="仿宋_GB2312" w:eastAsia="仿宋_GB2312"/>
          <w:bCs/>
          <w:sz w:val="28"/>
          <w:szCs w:val="28"/>
        </w:rPr>
        <w:t>（邮件标题须注明：学校+姓名+专业+学历）</w:t>
      </w:r>
    </w:p>
    <w:p>
      <w:pPr>
        <w:spacing w:line="560" w:lineRule="exact"/>
        <w:ind w:firstLine="600"/>
        <w:rPr>
          <w:rFonts w:ascii="仿宋_GB2312" w:eastAsia="仿宋_GB2312"/>
          <w:bCs/>
          <w:sz w:val="28"/>
          <w:szCs w:val="28"/>
        </w:rPr>
      </w:pPr>
      <w:r>
        <w:rPr>
          <w:rFonts w:hint="eastAsia" w:ascii="仿宋_GB2312" w:eastAsia="仿宋_GB2312"/>
          <w:bCs/>
          <w:sz w:val="28"/>
          <w:szCs w:val="28"/>
        </w:rPr>
        <w:t>2.联系方式：027</w:t>
      </w:r>
      <w:r>
        <w:rPr>
          <w:rFonts w:hint="eastAsia" w:ascii="仿宋_GB2312" w:eastAsia="仿宋_GB2312"/>
          <w:bCs/>
          <w:sz w:val="28"/>
          <w:szCs w:val="28"/>
          <w:lang w:val="en-US" w:eastAsia="zh-CN"/>
        </w:rPr>
        <w:t>-</w:t>
      </w:r>
      <w:r>
        <w:rPr>
          <w:rFonts w:hint="eastAsia" w:ascii="仿宋_GB2312" w:eastAsia="仿宋_GB2312"/>
          <w:bCs/>
          <w:sz w:val="28"/>
          <w:szCs w:val="28"/>
        </w:rPr>
        <w:t>65276091。</w:t>
      </w:r>
    </w:p>
    <w:p>
      <w:pPr>
        <w:spacing w:line="560" w:lineRule="exact"/>
        <w:ind w:firstLine="600"/>
        <w:rPr>
          <w:rFonts w:ascii="仿宋_GB2312" w:eastAsia="仿宋_GB2312"/>
          <w:bCs/>
          <w:sz w:val="28"/>
          <w:szCs w:val="28"/>
        </w:rPr>
      </w:pPr>
      <w:r>
        <w:rPr>
          <w:rFonts w:hint="eastAsia" w:ascii="仿宋_GB2312" w:eastAsia="仿宋_GB2312"/>
          <w:bCs/>
          <w:sz w:val="28"/>
          <w:szCs w:val="28"/>
        </w:rPr>
        <w:t>3.公司地址：湖北省武汉市东湖高新技术开发区高新大道与光谷六楼交汇处中建三局光谷之星总部大楼1</w:t>
      </w:r>
      <w:r>
        <w:rPr>
          <w:rFonts w:hint="eastAsia" w:ascii="仿宋_GB2312" w:eastAsia="仿宋_GB2312"/>
          <w:bCs/>
          <w:sz w:val="28"/>
          <w:szCs w:val="28"/>
          <w:lang w:val="en-US" w:eastAsia="zh-CN"/>
        </w:rPr>
        <w:t>2</w:t>
      </w:r>
      <w:r>
        <w:rPr>
          <w:rFonts w:hint="eastAsia" w:ascii="仿宋_GB2312" w:eastAsia="仿宋_GB2312"/>
          <w:bCs/>
          <w:sz w:val="28"/>
          <w:szCs w:val="28"/>
        </w:rPr>
        <w:t>楼</w:t>
      </w:r>
    </w:p>
    <w:p>
      <w:pPr>
        <w:spacing w:line="560" w:lineRule="exact"/>
        <w:rPr>
          <w:rFonts w:ascii="仿宋_GB2312" w:eastAsia="仿宋_GB2312"/>
          <w:bCs/>
          <w:sz w:val="28"/>
          <w:szCs w:val="28"/>
        </w:rPr>
      </w:pPr>
    </w:p>
    <w:sectPr>
      <w:pgSz w:w="11906" w:h="16838"/>
      <w:pgMar w:top="1327" w:right="1701" w:bottom="132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ˎ̥">
    <w:altName w:val="Segoe Print"/>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D0F9A"/>
    <w:rsid w:val="00036D00"/>
    <w:rsid w:val="000428D9"/>
    <w:rsid w:val="00062899"/>
    <w:rsid w:val="00063586"/>
    <w:rsid w:val="00071E83"/>
    <w:rsid w:val="00075605"/>
    <w:rsid w:val="00084449"/>
    <w:rsid w:val="0008569A"/>
    <w:rsid w:val="00085816"/>
    <w:rsid w:val="00095C80"/>
    <w:rsid w:val="00095F62"/>
    <w:rsid w:val="000A454B"/>
    <w:rsid w:val="000A6B31"/>
    <w:rsid w:val="000B2F12"/>
    <w:rsid w:val="000B5612"/>
    <w:rsid w:val="000C3C5E"/>
    <w:rsid w:val="000E1431"/>
    <w:rsid w:val="000E1840"/>
    <w:rsid w:val="000F63E2"/>
    <w:rsid w:val="0011082D"/>
    <w:rsid w:val="00122890"/>
    <w:rsid w:val="001276DE"/>
    <w:rsid w:val="001432D8"/>
    <w:rsid w:val="001506EF"/>
    <w:rsid w:val="0015612D"/>
    <w:rsid w:val="00163D9E"/>
    <w:rsid w:val="00167545"/>
    <w:rsid w:val="00176381"/>
    <w:rsid w:val="001A689E"/>
    <w:rsid w:val="001C1371"/>
    <w:rsid w:val="001E0785"/>
    <w:rsid w:val="0020785E"/>
    <w:rsid w:val="002247CC"/>
    <w:rsid w:val="00225C94"/>
    <w:rsid w:val="00241823"/>
    <w:rsid w:val="002446B3"/>
    <w:rsid w:val="00244A02"/>
    <w:rsid w:val="002659F9"/>
    <w:rsid w:val="00265E58"/>
    <w:rsid w:val="00283F65"/>
    <w:rsid w:val="002840CB"/>
    <w:rsid w:val="0029348A"/>
    <w:rsid w:val="00296574"/>
    <w:rsid w:val="002968A6"/>
    <w:rsid w:val="002A407A"/>
    <w:rsid w:val="002A48E4"/>
    <w:rsid w:val="002B1CE9"/>
    <w:rsid w:val="002C2A7C"/>
    <w:rsid w:val="002C5074"/>
    <w:rsid w:val="002C7FB4"/>
    <w:rsid w:val="002D2A55"/>
    <w:rsid w:val="002D388C"/>
    <w:rsid w:val="002D5A88"/>
    <w:rsid w:val="002E103A"/>
    <w:rsid w:val="002E5075"/>
    <w:rsid w:val="003018FF"/>
    <w:rsid w:val="0030415F"/>
    <w:rsid w:val="00312259"/>
    <w:rsid w:val="0031240C"/>
    <w:rsid w:val="003131AD"/>
    <w:rsid w:val="003164D5"/>
    <w:rsid w:val="0031734E"/>
    <w:rsid w:val="00320771"/>
    <w:rsid w:val="00331986"/>
    <w:rsid w:val="003367C1"/>
    <w:rsid w:val="00340FEE"/>
    <w:rsid w:val="00341FBC"/>
    <w:rsid w:val="00353717"/>
    <w:rsid w:val="003613B7"/>
    <w:rsid w:val="003702AA"/>
    <w:rsid w:val="00386190"/>
    <w:rsid w:val="00387942"/>
    <w:rsid w:val="00391D2D"/>
    <w:rsid w:val="003941B6"/>
    <w:rsid w:val="003A6FA9"/>
    <w:rsid w:val="003B2960"/>
    <w:rsid w:val="003B2B3C"/>
    <w:rsid w:val="003D0131"/>
    <w:rsid w:val="003D6A0C"/>
    <w:rsid w:val="003D71F7"/>
    <w:rsid w:val="003E696C"/>
    <w:rsid w:val="003E7658"/>
    <w:rsid w:val="003E771C"/>
    <w:rsid w:val="003F53FE"/>
    <w:rsid w:val="0040030A"/>
    <w:rsid w:val="004042D2"/>
    <w:rsid w:val="004108F1"/>
    <w:rsid w:val="00411F7C"/>
    <w:rsid w:val="00415E2D"/>
    <w:rsid w:val="0042692A"/>
    <w:rsid w:val="0044242D"/>
    <w:rsid w:val="004551A0"/>
    <w:rsid w:val="0045736C"/>
    <w:rsid w:val="004806DD"/>
    <w:rsid w:val="00486EBA"/>
    <w:rsid w:val="00491413"/>
    <w:rsid w:val="00492351"/>
    <w:rsid w:val="00492A57"/>
    <w:rsid w:val="00494D54"/>
    <w:rsid w:val="004B247C"/>
    <w:rsid w:val="004C3E7F"/>
    <w:rsid w:val="004C4A85"/>
    <w:rsid w:val="004C4FCA"/>
    <w:rsid w:val="004D404C"/>
    <w:rsid w:val="004E169F"/>
    <w:rsid w:val="004F1A7A"/>
    <w:rsid w:val="004F3E0A"/>
    <w:rsid w:val="004F44CD"/>
    <w:rsid w:val="005056C8"/>
    <w:rsid w:val="0050619F"/>
    <w:rsid w:val="005164E3"/>
    <w:rsid w:val="005179DF"/>
    <w:rsid w:val="00532CBC"/>
    <w:rsid w:val="00534C8E"/>
    <w:rsid w:val="00537883"/>
    <w:rsid w:val="00554331"/>
    <w:rsid w:val="00556664"/>
    <w:rsid w:val="00561179"/>
    <w:rsid w:val="00563FCB"/>
    <w:rsid w:val="0056724F"/>
    <w:rsid w:val="00570CE1"/>
    <w:rsid w:val="00574595"/>
    <w:rsid w:val="0057477D"/>
    <w:rsid w:val="00595277"/>
    <w:rsid w:val="005B102A"/>
    <w:rsid w:val="005B21E8"/>
    <w:rsid w:val="005B28E3"/>
    <w:rsid w:val="005B2A0D"/>
    <w:rsid w:val="005B5727"/>
    <w:rsid w:val="005C37A8"/>
    <w:rsid w:val="005D435A"/>
    <w:rsid w:val="005D6BA4"/>
    <w:rsid w:val="00606A1D"/>
    <w:rsid w:val="00607AE6"/>
    <w:rsid w:val="00617404"/>
    <w:rsid w:val="00617F01"/>
    <w:rsid w:val="00621C26"/>
    <w:rsid w:val="006624F1"/>
    <w:rsid w:val="00665F22"/>
    <w:rsid w:val="0068253E"/>
    <w:rsid w:val="006B62D4"/>
    <w:rsid w:val="006C0241"/>
    <w:rsid w:val="006C0830"/>
    <w:rsid w:val="006D2D32"/>
    <w:rsid w:val="006E00CE"/>
    <w:rsid w:val="006E394B"/>
    <w:rsid w:val="006E778D"/>
    <w:rsid w:val="006F3CEB"/>
    <w:rsid w:val="0070797F"/>
    <w:rsid w:val="00711671"/>
    <w:rsid w:val="007123BF"/>
    <w:rsid w:val="00723FFA"/>
    <w:rsid w:val="007251C7"/>
    <w:rsid w:val="00725C89"/>
    <w:rsid w:val="00734B3C"/>
    <w:rsid w:val="00734F5F"/>
    <w:rsid w:val="0074132E"/>
    <w:rsid w:val="00751FB5"/>
    <w:rsid w:val="00764E3E"/>
    <w:rsid w:val="00780480"/>
    <w:rsid w:val="007849E1"/>
    <w:rsid w:val="00796C83"/>
    <w:rsid w:val="007A70BE"/>
    <w:rsid w:val="007A70C8"/>
    <w:rsid w:val="007B4706"/>
    <w:rsid w:val="007C054E"/>
    <w:rsid w:val="007C3F54"/>
    <w:rsid w:val="007D4909"/>
    <w:rsid w:val="0083104B"/>
    <w:rsid w:val="00831ABE"/>
    <w:rsid w:val="008466C3"/>
    <w:rsid w:val="008504AB"/>
    <w:rsid w:val="0085209A"/>
    <w:rsid w:val="0085560B"/>
    <w:rsid w:val="00895B65"/>
    <w:rsid w:val="008A57B6"/>
    <w:rsid w:val="008A648C"/>
    <w:rsid w:val="008A6C45"/>
    <w:rsid w:val="008A6DE8"/>
    <w:rsid w:val="008D12E7"/>
    <w:rsid w:val="008E1954"/>
    <w:rsid w:val="008E6992"/>
    <w:rsid w:val="008F19EF"/>
    <w:rsid w:val="00902C3C"/>
    <w:rsid w:val="00905FE3"/>
    <w:rsid w:val="00910E20"/>
    <w:rsid w:val="0092735F"/>
    <w:rsid w:val="00940D5B"/>
    <w:rsid w:val="00946AE4"/>
    <w:rsid w:val="00952792"/>
    <w:rsid w:val="009570F3"/>
    <w:rsid w:val="009603B1"/>
    <w:rsid w:val="0097698D"/>
    <w:rsid w:val="00980AEC"/>
    <w:rsid w:val="00980D7E"/>
    <w:rsid w:val="00990572"/>
    <w:rsid w:val="009913D4"/>
    <w:rsid w:val="00992212"/>
    <w:rsid w:val="0099565E"/>
    <w:rsid w:val="009B6065"/>
    <w:rsid w:val="009F79AB"/>
    <w:rsid w:val="00A076B5"/>
    <w:rsid w:val="00A30694"/>
    <w:rsid w:val="00A45007"/>
    <w:rsid w:val="00A56356"/>
    <w:rsid w:val="00AA11C5"/>
    <w:rsid w:val="00AB2138"/>
    <w:rsid w:val="00AB7C4D"/>
    <w:rsid w:val="00AC5495"/>
    <w:rsid w:val="00AD1AD1"/>
    <w:rsid w:val="00AD774B"/>
    <w:rsid w:val="00AD77DC"/>
    <w:rsid w:val="00AE53BE"/>
    <w:rsid w:val="00B01039"/>
    <w:rsid w:val="00B11009"/>
    <w:rsid w:val="00B132ED"/>
    <w:rsid w:val="00B1740A"/>
    <w:rsid w:val="00B221EE"/>
    <w:rsid w:val="00B23304"/>
    <w:rsid w:val="00B34110"/>
    <w:rsid w:val="00B41828"/>
    <w:rsid w:val="00B42963"/>
    <w:rsid w:val="00B53621"/>
    <w:rsid w:val="00B91450"/>
    <w:rsid w:val="00B93AEC"/>
    <w:rsid w:val="00BA209E"/>
    <w:rsid w:val="00BB0990"/>
    <w:rsid w:val="00BB1A5A"/>
    <w:rsid w:val="00BB320C"/>
    <w:rsid w:val="00BC2F5E"/>
    <w:rsid w:val="00BE54E1"/>
    <w:rsid w:val="00BE7C85"/>
    <w:rsid w:val="00C03795"/>
    <w:rsid w:val="00C1759A"/>
    <w:rsid w:val="00C30E9B"/>
    <w:rsid w:val="00C41270"/>
    <w:rsid w:val="00C43D82"/>
    <w:rsid w:val="00C44C71"/>
    <w:rsid w:val="00C55A1C"/>
    <w:rsid w:val="00C567A5"/>
    <w:rsid w:val="00C754B8"/>
    <w:rsid w:val="00C801FD"/>
    <w:rsid w:val="00C9771D"/>
    <w:rsid w:val="00C97ED2"/>
    <w:rsid w:val="00CA5AEB"/>
    <w:rsid w:val="00CA7653"/>
    <w:rsid w:val="00CB0EE3"/>
    <w:rsid w:val="00CD0B69"/>
    <w:rsid w:val="00CD424D"/>
    <w:rsid w:val="00CF30F3"/>
    <w:rsid w:val="00D111A4"/>
    <w:rsid w:val="00D242FD"/>
    <w:rsid w:val="00D27437"/>
    <w:rsid w:val="00D4259C"/>
    <w:rsid w:val="00D44811"/>
    <w:rsid w:val="00D65241"/>
    <w:rsid w:val="00D67412"/>
    <w:rsid w:val="00D72028"/>
    <w:rsid w:val="00D83C0E"/>
    <w:rsid w:val="00D84A0C"/>
    <w:rsid w:val="00D915EA"/>
    <w:rsid w:val="00D91DBB"/>
    <w:rsid w:val="00D97726"/>
    <w:rsid w:val="00DA3847"/>
    <w:rsid w:val="00DA403B"/>
    <w:rsid w:val="00DA4208"/>
    <w:rsid w:val="00DB393A"/>
    <w:rsid w:val="00DB41BD"/>
    <w:rsid w:val="00DD3493"/>
    <w:rsid w:val="00DD524C"/>
    <w:rsid w:val="00DE4BB9"/>
    <w:rsid w:val="00DF5E42"/>
    <w:rsid w:val="00E007BE"/>
    <w:rsid w:val="00E14A2E"/>
    <w:rsid w:val="00E2094F"/>
    <w:rsid w:val="00E4155C"/>
    <w:rsid w:val="00E42ABD"/>
    <w:rsid w:val="00E465AE"/>
    <w:rsid w:val="00E54716"/>
    <w:rsid w:val="00E62C59"/>
    <w:rsid w:val="00E642A5"/>
    <w:rsid w:val="00E67902"/>
    <w:rsid w:val="00E70258"/>
    <w:rsid w:val="00E70C28"/>
    <w:rsid w:val="00E734CD"/>
    <w:rsid w:val="00E8200B"/>
    <w:rsid w:val="00E961EF"/>
    <w:rsid w:val="00EA480D"/>
    <w:rsid w:val="00EB38F2"/>
    <w:rsid w:val="00ED0F9A"/>
    <w:rsid w:val="00EE0787"/>
    <w:rsid w:val="00EE3BA1"/>
    <w:rsid w:val="00EE7544"/>
    <w:rsid w:val="00F024B5"/>
    <w:rsid w:val="00F24589"/>
    <w:rsid w:val="00F52E82"/>
    <w:rsid w:val="00F60327"/>
    <w:rsid w:val="00F73802"/>
    <w:rsid w:val="00F77A8B"/>
    <w:rsid w:val="00F86F39"/>
    <w:rsid w:val="00F90C29"/>
    <w:rsid w:val="00F978C7"/>
    <w:rsid w:val="00F97A5B"/>
    <w:rsid w:val="00FA064C"/>
    <w:rsid w:val="00FA49C0"/>
    <w:rsid w:val="00FA4A99"/>
    <w:rsid w:val="00FD41F4"/>
    <w:rsid w:val="00FE5D3A"/>
    <w:rsid w:val="00FE6850"/>
    <w:rsid w:val="00FF19C7"/>
    <w:rsid w:val="00FF5D51"/>
    <w:rsid w:val="00FF6BB6"/>
    <w:rsid w:val="00FF6D4B"/>
    <w:rsid w:val="01467A7B"/>
    <w:rsid w:val="21C52F4D"/>
    <w:rsid w:val="267A52C6"/>
    <w:rsid w:val="32485208"/>
    <w:rsid w:val="380841CD"/>
    <w:rsid w:val="400D0320"/>
    <w:rsid w:val="44CA7CCF"/>
    <w:rsid w:val="46B94839"/>
    <w:rsid w:val="48A31942"/>
    <w:rsid w:val="5FA2407C"/>
    <w:rsid w:val="6072659A"/>
    <w:rsid w:val="608D7775"/>
    <w:rsid w:val="65E6587E"/>
    <w:rsid w:val="65F24229"/>
    <w:rsid w:val="68E739E9"/>
    <w:rsid w:val="711B1F79"/>
    <w:rsid w:val="73366670"/>
    <w:rsid w:val="7BF24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iPriority="0" w:name="List Number"/>
    <w:lsdException w:uiPriority="0" w:name="List 2"/>
    <w:lsdException w:unhideWhenUsed="0" w:uiPriority="0" w:semiHidden="0" w:name="List 3"/>
    <w:lsdException w:unhideWhenUsed="0" w:uiPriority="0" w:semiHidden="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Hyperlink"/>
    <w:basedOn w:val="7"/>
    <w:unhideWhenUsed/>
    <w:qFormat/>
    <w:uiPriority w:val="0"/>
    <w:rPr>
      <w:color w:val="0563C1" w:themeColor="hyperlink"/>
      <w:u w:val="single"/>
    </w:rPr>
  </w:style>
  <w:style w:type="character" w:customStyle="1" w:styleId="9">
    <w:name w:val="页眉 Char"/>
    <w:basedOn w:val="7"/>
    <w:link w:val="4"/>
    <w:qFormat/>
    <w:uiPriority w:val="0"/>
    <w:rPr>
      <w:kern w:val="2"/>
      <w:sz w:val="18"/>
      <w:szCs w:val="18"/>
    </w:rPr>
  </w:style>
  <w:style w:type="character" w:customStyle="1" w:styleId="10">
    <w:name w:val="页脚 Char"/>
    <w:basedOn w:val="7"/>
    <w:link w:val="3"/>
    <w:qFormat/>
    <w:uiPriority w:val="0"/>
    <w:rPr>
      <w:kern w:val="2"/>
      <w:sz w:val="18"/>
      <w:szCs w:val="18"/>
    </w:rPr>
  </w:style>
  <w:style w:type="paragraph" w:styleId="11">
    <w:name w:val="List Paragraph"/>
    <w:basedOn w:val="1"/>
    <w:qFormat/>
    <w:uiPriority w:val="34"/>
    <w:pPr>
      <w:ind w:firstLine="420" w:firstLineChars="200"/>
    </w:pPr>
    <w:rPr>
      <w:szCs w:val="22"/>
    </w:rPr>
  </w:style>
  <w:style w:type="character" w:customStyle="1" w:styleId="12">
    <w:name w:val="批注框文本 Char"/>
    <w:basedOn w:val="7"/>
    <w:link w:val="2"/>
    <w:semiHidden/>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2A872B-D837-4D12-92D7-52B438B2042E}">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1</Pages>
  <Words>123</Words>
  <Characters>704</Characters>
  <Lines>5</Lines>
  <Paragraphs>1</Paragraphs>
  <TotalTime>2</TotalTime>
  <ScaleCrop>false</ScaleCrop>
  <LinksUpToDate>false</LinksUpToDate>
  <CharactersWithSpaces>826</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2017-07-12T12:06:00Z</dcterms:created>
  <dc:creator>Administrator</dc:creator>
  <cp:lastModifiedBy>小易</cp:lastModifiedBy>
  <cp:lastPrinted>2016-08-16T02:52:00Z</cp:lastPrinted>
  <dcterms:modified xsi:type="dcterms:W3CDTF">2022-03-24T06:12:20Z</dcterms:modified>
  <cp:revision>301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